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8E2" w:rsidRDefault="00605037" w:rsidP="00605037">
      <w:pPr>
        <w:jc w:val="center"/>
        <w:rPr>
          <w:b/>
          <w:u w:val="single"/>
        </w:rPr>
      </w:pPr>
      <w:r>
        <w:rPr>
          <w:b/>
          <w:u w:val="single"/>
        </w:rPr>
        <w:t>Problem Set</w:t>
      </w:r>
      <w:r w:rsidR="00572BAE">
        <w:rPr>
          <w:b/>
          <w:u w:val="single"/>
        </w:rPr>
        <w:t xml:space="preserve"> #9</w:t>
      </w:r>
      <w:r w:rsidR="00273FDD">
        <w:rPr>
          <w:b/>
          <w:u w:val="single"/>
        </w:rPr>
        <w:t xml:space="preserve"> Stock Dividends</w:t>
      </w:r>
    </w:p>
    <w:p w:rsidR="00605037" w:rsidRDefault="00605037" w:rsidP="00605037">
      <w:pPr>
        <w:pStyle w:val="ListParagraph"/>
        <w:numPr>
          <w:ilvl w:val="0"/>
          <w:numId w:val="1"/>
        </w:numPr>
      </w:pPr>
    </w:p>
    <w:p w:rsidR="00605037" w:rsidRDefault="00605037" w:rsidP="00605037">
      <w:pPr>
        <w:pStyle w:val="ListParagraph"/>
        <w:numPr>
          <w:ilvl w:val="1"/>
          <w:numId w:val="1"/>
        </w:numPr>
      </w:pPr>
      <w:r>
        <w:t>Corporation X has outstanding: (i) 100 shares of one class of common stock – A</w:t>
      </w:r>
      <w:r w:rsidR="001C28AD">
        <w:t>lex</w:t>
      </w:r>
      <w:r>
        <w:t xml:space="preserve"> (an individual) owns 50 shares and B</w:t>
      </w:r>
      <w:r w:rsidR="0045059F">
        <w:t>ella</w:t>
      </w:r>
      <w:r>
        <w:t xml:space="preserve"> (an individual) owns 50 shares and (ii) no preferred stock.  In year 2, when Corporation X has no current earnings and profits and $100,000 of accumulated earnings and profits, Corporation X pays a stock dividend – distributing 1 share of non-voting, preferred stock on each share of outstanding common stock.   The preferred stock is nonconvertible and limited and preferred as to dividends (in other words, dividends are paid on preferred stock before dividends are paid on common stock and the preferred stock, as a class, will at most receive a specified, limited return).  Following the distribution, the fair market value of each share of preferred stock is $100, and the fair market value of each share of common stock is $100.  Prior to the distribution, A</w:t>
      </w:r>
      <w:r w:rsidR="001C28AD">
        <w:t>lex</w:t>
      </w:r>
      <w:r>
        <w:t xml:space="preserve"> and B</w:t>
      </w:r>
      <w:r w:rsidR="001C28AD">
        <w:t>ella</w:t>
      </w:r>
      <w:r>
        <w:t xml:space="preserve"> each had a $120 basis in each share of common stock</w:t>
      </w:r>
      <w:r w:rsidR="0045059F">
        <w:t>.</w:t>
      </w:r>
    </w:p>
    <w:p w:rsidR="00605037" w:rsidRDefault="00605037" w:rsidP="00605037">
      <w:pPr>
        <w:pStyle w:val="ListParagraph"/>
        <w:ind w:left="1440"/>
      </w:pPr>
    </w:p>
    <w:p w:rsidR="00605037" w:rsidRDefault="00605037" w:rsidP="00605037">
      <w:pPr>
        <w:pStyle w:val="ListParagraph"/>
        <w:numPr>
          <w:ilvl w:val="2"/>
          <w:numId w:val="1"/>
        </w:numPr>
      </w:pPr>
      <w:r>
        <w:t>Will A</w:t>
      </w:r>
      <w:r w:rsidR="001C28AD">
        <w:t>lex</w:t>
      </w:r>
      <w:r>
        <w:t xml:space="preserve"> and B</w:t>
      </w:r>
      <w:r w:rsidR="001C28AD">
        <w:t>ella</w:t>
      </w:r>
      <w:r>
        <w:t xml:space="preserve"> be subject to tax as a result of this stock dividend?</w:t>
      </w:r>
    </w:p>
    <w:p w:rsidR="00605037" w:rsidRDefault="00605037" w:rsidP="00605037">
      <w:pPr>
        <w:pStyle w:val="ListParagraph"/>
        <w:numPr>
          <w:ilvl w:val="2"/>
          <w:numId w:val="1"/>
        </w:numPr>
      </w:pPr>
      <w:r>
        <w:t>Following the distribution, what will A</w:t>
      </w:r>
      <w:r w:rsidR="001C28AD">
        <w:t>lex</w:t>
      </w:r>
      <w:r>
        <w:t>’s and B</w:t>
      </w:r>
      <w:r w:rsidR="001C28AD">
        <w:t>ella</w:t>
      </w:r>
      <w:r>
        <w:t>’s basis in each share of common stock and each share of preferred stock be?</w:t>
      </w:r>
    </w:p>
    <w:p w:rsidR="00605037" w:rsidRDefault="00605037" w:rsidP="00605037">
      <w:pPr>
        <w:pStyle w:val="ListParagraph"/>
        <w:ind w:left="2160"/>
      </w:pPr>
    </w:p>
    <w:p w:rsidR="00605037" w:rsidRDefault="00605037" w:rsidP="00605037">
      <w:pPr>
        <w:pStyle w:val="ListParagraph"/>
        <w:numPr>
          <w:ilvl w:val="1"/>
          <w:numId w:val="1"/>
        </w:numPr>
      </w:pPr>
      <w:r>
        <w:t>Shortly after the stock dividend described above in (a), A</w:t>
      </w:r>
      <w:r w:rsidR="001C28AD">
        <w:t>lex</w:t>
      </w:r>
      <w:r>
        <w:t xml:space="preserve"> sells all of his preferred stock to C</w:t>
      </w:r>
      <w:r w:rsidR="001C28AD">
        <w:t>laire</w:t>
      </w:r>
      <w:r w:rsidR="0045059F">
        <w:t xml:space="preserve"> for $100 per share.</w:t>
      </w:r>
      <w:r>
        <w:t xml:space="preserve">  </w:t>
      </w:r>
      <w:r w:rsidRPr="00C4444E">
        <w:rPr>
          <w:i/>
        </w:rPr>
        <w:t xml:space="preserve">Ignoring Section 306 </w:t>
      </w:r>
      <w:r>
        <w:t>and assuming A</w:t>
      </w:r>
      <w:r w:rsidR="001C28AD">
        <w:t>lex</w:t>
      </w:r>
      <w:r>
        <w:t xml:space="preserve"> holds the preferred stock as a capital asset, how much tax liability will be incurred by A</w:t>
      </w:r>
      <w:r w:rsidR="001C28AD">
        <w:t>lex</w:t>
      </w:r>
      <w:r>
        <w:t xml:space="preserve"> on the sale?</w:t>
      </w:r>
    </w:p>
    <w:p w:rsidR="00605037" w:rsidRDefault="00605037" w:rsidP="00605037">
      <w:pPr>
        <w:pStyle w:val="ListParagraph"/>
        <w:ind w:left="1440"/>
      </w:pPr>
    </w:p>
    <w:p w:rsidR="00605037" w:rsidRDefault="00605037" w:rsidP="00605037">
      <w:pPr>
        <w:pStyle w:val="ListParagraph"/>
        <w:numPr>
          <w:ilvl w:val="1"/>
          <w:numId w:val="1"/>
        </w:numPr>
      </w:pPr>
      <w:r>
        <w:t>Shortly after the sale described above in (b), Corporation X redeems all of the preferred stock held by C</w:t>
      </w:r>
      <w:r w:rsidR="001C28AD">
        <w:t>laire</w:t>
      </w:r>
      <w:r>
        <w:t xml:space="preserve"> for $100 per share.  C</w:t>
      </w:r>
      <w:r w:rsidR="001C28AD">
        <w:t>laire</w:t>
      </w:r>
      <w:r>
        <w:t xml:space="preserve"> is not related to A</w:t>
      </w:r>
      <w:r w:rsidR="001C28AD">
        <w:t>lex</w:t>
      </w:r>
      <w:r>
        <w:t xml:space="preserve"> or B</w:t>
      </w:r>
      <w:r w:rsidR="001C28AD">
        <w:t>ella</w:t>
      </w:r>
      <w:r>
        <w:t xml:space="preserve"> within the meaning of Section 318.  How much tax liability, if any, will be incurred by C</w:t>
      </w:r>
      <w:r w:rsidR="001C28AD">
        <w:t>laire</w:t>
      </w:r>
      <w:r>
        <w:t xml:space="preserve"> on the redemption?</w:t>
      </w:r>
    </w:p>
    <w:p w:rsidR="00605037" w:rsidRDefault="00605037" w:rsidP="00605037">
      <w:pPr>
        <w:pStyle w:val="ListParagraph"/>
      </w:pPr>
    </w:p>
    <w:p w:rsidR="00605037" w:rsidRDefault="00605037" w:rsidP="00605037">
      <w:pPr>
        <w:pStyle w:val="ListParagraph"/>
        <w:numPr>
          <w:ilvl w:val="1"/>
          <w:numId w:val="1"/>
        </w:numPr>
      </w:pPr>
      <w:r>
        <w:t>If, instead of taking steps described in (a), (b) and (c) above, Corporation X had distributed $5000 cash to each of A</w:t>
      </w:r>
      <w:r w:rsidR="001C28AD">
        <w:t>lex</w:t>
      </w:r>
      <w:r>
        <w:t xml:space="preserve"> and B</w:t>
      </w:r>
      <w:r w:rsidR="001C28AD">
        <w:t>ella</w:t>
      </w:r>
      <w:r>
        <w:t xml:space="preserve"> in year 2, how much tax liability would be incurred by A</w:t>
      </w:r>
      <w:r w:rsidR="001C28AD">
        <w:t>lex</w:t>
      </w:r>
      <w:r>
        <w:t xml:space="preserve"> as a result of the distribution, </w:t>
      </w:r>
      <w:r w:rsidR="001E7937">
        <w:t>assuming that A</w:t>
      </w:r>
      <w:r w:rsidR="001C28AD">
        <w:t>lex</w:t>
      </w:r>
      <w:r w:rsidR="001E7937">
        <w:t xml:space="preserve"> is subject to 20</w:t>
      </w:r>
      <w:r>
        <w:t>% tax on any dividend income received from Corporation X?</w:t>
      </w:r>
    </w:p>
    <w:p w:rsidR="00605037" w:rsidRDefault="00605037" w:rsidP="00605037">
      <w:pPr>
        <w:pStyle w:val="ListParagraph"/>
      </w:pPr>
    </w:p>
    <w:p w:rsidR="00605037" w:rsidRDefault="00605037" w:rsidP="00605037">
      <w:pPr>
        <w:pStyle w:val="ListParagraph"/>
        <w:numPr>
          <w:ilvl w:val="2"/>
          <w:numId w:val="1"/>
        </w:numPr>
      </w:pPr>
      <w:r>
        <w:t>What if, instead, A</w:t>
      </w:r>
      <w:r w:rsidR="00D344BA">
        <w:t>lex</w:t>
      </w:r>
      <w:r>
        <w:t xml:space="preserve"> was subject to 35% tax on any dividend income received from Corporation X?</w:t>
      </w:r>
    </w:p>
    <w:p w:rsidR="00605037" w:rsidRDefault="00605037" w:rsidP="00605037">
      <w:pPr>
        <w:pStyle w:val="ListParagraph"/>
        <w:ind w:left="2160"/>
      </w:pPr>
    </w:p>
    <w:p w:rsidR="00605037" w:rsidRDefault="00605037" w:rsidP="00605037">
      <w:pPr>
        <w:pStyle w:val="ListParagraph"/>
        <w:numPr>
          <w:ilvl w:val="1"/>
          <w:numId w:val="1"/>
        </w:numPr>
      </w:pPr>
      <w:r>
        <w:t>Could the tax consequences resulting from the transactions described above under (a), (b), and (c) also have been accomplished by distributing additional common stock as a stock dividend, A</w:t>
      </w:r>
      <w:r w:rsidR="00D344BA">
        <w:t>lex</w:t>
      </w:r>
      <w:r>
        <w:t xml:space="preserve"> selling the new common stock to C</w:t>
      </w:r>
      <w:r w:rsidR="00D344BA">
        <w:t>laire</w:t>
      </w:r>
      <w:r>
        <w:t>, and Corporation X redeeming all of C</w:t>
      </w:r>
      <w:r w:rsidR="00D344BA">
        <w:t>laire</w:t>
      </w:r>
      <w:r>
        <w:t>’s common stock?  What additional, non-tax risks would the use of common stock present?</w:t>
      </w:r>
    </w:p>
    <w:p w:rsidR="00605037" w:rsidRDefault="00605037" w:rsidP="00605037">
      <w:pPr>
        <w:pStyle w:val="ListParagraph"/>
      </w:pPr>
    </w:p>
    <w:p w:rsidR="00605037" w:rsidRDefault="00605037" w:rsidP="00605037">
      <w:pPr>
        <w:pStyle w:val="ListParagraph"/>
        <w:numPr>
          <w:ilvl w:val="0"/>
          <w:numId w:val="1"/>
        </w:numPr>
      </w:pPr>
      <w:r>
        <w:t>In each of the following situations, is all or any portion of the stock distributed to A</w:t>
      </w:r>
      <w:r w:rsidR="00D344BA">
        <w:t>lex</w:t>
      </w:r>
      <w:r>
        <w:t xml:space="preserve"> Section 306 stock?  Why or why not?</w:t>
      </w:r>
    </w:p>
    <w:p w:rsidR="00605037" w:rsidRDefault="00605037" w:rsidP="00605037">
      <w:pPr>
        <w:pStyle w:val="ListParagraph"/>
      </w:pPr>
    </w:p>
    <w:p w:rsidR="00605037" w:rsidRDefault="00605037" w:rsidP="00605037">
      <w:pPr>
        <w:pStyle w:val="ListParagraph"/>
        <w:numPr>
          <w:ilvl w:val="1"/>
          <w:numId w:val="1"/>
        </w:numPr>
      </w:pPr>
      <w:r>
        <w:t>Corporation X has outstanding 100 shares of one class of common stock – A</w:t>
      </w:r>
      <w:r w:rsidR="00D344BA">
        <w:t>lex</w:t>
      </w:r>
      <w:r>
        <w:t xml:space="preserve"> (an individual) owns 50 shares and B</w:t>
      </w:r>
      <w:r w:rsidR="0045059F">
        <w:t>ella</w:t>
      </w:r>
      <w:r>
        <w:t xml:space="preserve"> (an individual) owns 50 shares.  In year 2, when Corporation X has no current earnings and profits and $100,000 of accumulated earnings and profits, Corporation X pays a stock dividend – distributing 1 share of common stock on each share of outstanding common stock.   The fair market value of the common stock distributed is $5000, in total.</w:t>
      </w:r>
    </w:p>
    <w:p w:rsidR="00605037" w:rsidRDefault="00605037" w:rsidP="00605037">
      <w:pPr>
        <w:pStyle w:val="ListParagraph"/>
        <w:ind w:left="1440"/>
      </w:pPr>
    </w:p>
    <w:p w:rsidR="00605037" w:rsidRDefault="00605037" w:rsidP="00605037">
      <w:pPr>
        <w:pStyle w:val="ListParagraph"/>
        <w:numPr>
          <w:ilvl w:val="1"/>
          <w:numId w:val="1"/>
        </w:numPr>
      </w:pPr>
      <w:r>
        <w:t>Corporation X has outstanding: (i) 100 shares of one class of common stock – A</w:t>
      </w:r>
      <w:r w:rsidR="00D344BA">
        <w:t>lex</w:t>
      </w:r>
      <w:r>
        <w:t xml:space="preserve"> (an individual) owns 50 shares and B</w:t>
      </w:r>
      <w:r w:rsidR="00D344BA">
        <w:t>ella</w:t>
      </w:r>
      <w:r>
        <w:t xml:space="preserve"> (an individual) owns 50 shares and (ii) 10 shares of non-voting preferred stock owned by C</w:t>
      </w:r>
      <w:r w:rsidR="00D344BA">
        <w:t>laire</w:t>
      </w:r>
      <w:r>
        <w:t>.  The preferred stock is nonconvertible and limited and preferred as to dividends (in other words, dividends are paid on preferred stock before dividends are paid on common stock and the preferred stock, as a class, will at most receive a specified, limited return).  In year 2, when Corporation X has no current earnings and profits and $2000 of accumulated earnings and profits, Corporation X pays a stock dividend – distributing 1 share of preferred stock on each share of outstanding common stock and Corporation X also distributes cash to C</w:t>
      </w:r>
      <w:r w:rsidR="00D344BA">
        <w:t>laire</w:t>
      </w:r>
      <w:r>
        <w:t>.     The fair market value of the preferred stock distributed on the common stock is $5000, in total.</w:t>
      </w:r>
    </w:p>
    <w:p w:rsidR="00605037" w:rsidRDefault="00605037" w:rsidP="00605037">
      <w:pPr>
        <w:pStyle w:val="ListParagraph"/>
        <w:ind w:left="1440"/>
      </w:pPr>
    </w:p>
    <w:p w:rsidR="00605037" w:rsidRDefault="00605037" w:rsidP="00605037">
      <w:pPr>
        <w:pStyle w:val="ListParagraph"/>
        <w:numPr>
          <w:ilvl w:val="1"/>
          <w:numId w:val="1"/>
        </w:numPr>
      </w:pPr>
      <w:r>
        <w:t>Corporation X has outstanding: (i) 100 shares of one class of common stock – A</w:t>
      </w:r>
      <w:r w:rsidR="00D344BA">
        <w:t>lex</w:t>
      </w:r>
      <w:r>
        <w:t xml:space="preserve"> (an individual) owns 50 shares and B</w:t>
      </w:r>
      <w:r w:rsidR="00D344BA">
        <w:t>ella</w:t>
      </w:r>
      <w:r>
        <w:t xml:space="preserve"> (an individual) owns 50 shares and (ii) no preferred stock.  In year 2, when Corporation X has no current earnings and profits and no accumulated earnings and profits, Corporation X pays a stock dividend – distributing 1 share of non-voting preferred stock on each share of outstanding common stock.   The preferred stock is nonconvertible and limited and preferred as to dividends (in other words, dividends are paid on preferred stock before dividends are paid on common stock and the preferred stock, as a class, will at most receive a specified, limited return).  The fair market value of the preferred stock distributed is $5000, in total.</w:t>
      </w:r>
    </w:p>
    <w:p w:rsidR="00605037" w:rsidRDefault="00605037" w:rsidP="00605037">
      <w:pPr>
        <w:pStyle w:val="ListParagraph"/>
        <w:ind w:left="1440"/>
      </w:pPr>
    </w:p>
    <w:p w:rsidR="00605037" w:rsidRDefault="00605037" w:rsidP="00605037">
      <w:pPr>
        <w:pStyle w:val="ListParagraph"/>
        <w:numPr>
          <w:ilvl w:val="1"/>
          <w:numId w:val="1"/>
        </w:numPr>
      </w:pPr>
      <w:r>
        <w:t xml:space="preserve">Same as (c) except that, in Year 2, Corporation X has no current </w:t>
      </w:r>
      <w:r w:rsidRPr="00CE2E73">
        <w:rPr>
          <w:color w:val="000000" w:themeColor="text1"/>
        </w:rPr>
        <w:t>earnings</w:t>
      </w:r>
      <w:r>
        <w:t xml:space="preserve"> and profits and $2000 of accumulated earnings and profits.</w:t>
      </w:r>
    </w:p>
    <w:p w:rsidR="00605037" w:rsidRDefault="00605037" w:rsidP="00605037">
      <w:pPr>
        <w:pStyle w:val="ListParagraph"/>
        <w:ind w:left="1440"/>
      </w:pPr>
    </w:p>
    <w:p w:rsidR="00EF5018" w:rsidRDefault="00EF5018" w:rsidP="00605037">
      <w:pPr>
        <w:pStyle w:val="ListParagraph"/>
        <w:numPr>
          <w:ilvl w:val="0"/>
          <w:numId w:val="1"/>
        </w:numPr>
      </w:pPr>
      <w:r>
        <w:t>Two Individuals, A</w:t>
      </w:r>
      <w:r w:rsidR="00D344BA">
        <w:t>lex</w:t>
      </w:r>
      <w:r>
        <w:t xml:space="preserve"> and B</w:t>
      </w:r>
      <w:r w:rsidR="00D344BA">
        <w:t>ella</w:t>
      </w:r>
      <w:r>
        <w:t xml:space="preserve">, organize X, an entity treated as a corporation, in 2000.  Each contributed $10,000 cash in exchange for 100 shares of common stock.  In July 2006, X declared a dividend payable in nonconvertible preferred stock: one share of the preferred stock for each share of common stock.  Immediately after the distribution, the preferred stock had a fair market value of $200 per share and the common stock had a fair market value of $300 per share.  On January 1, 2006, X had accumulated earnings and profits of $15,000, and X had </w:t>
      </w:r>
      <w:r>
        <w:lastRenderedPageBreak/>
        <w:t xml:space="preserve">$5,000 in current earnings and profits </w:t>
      </w:r>
      <w:r w:rsidR="009A7439">
        <w:t>for 2006.  On January 1, 2010, X</w:t>
      </w:r>
      <w:r>
        <w:t xml:space="preserve"> had accumulated earnings and profits of $45,000, and X had $5,000 current earnings and profits for 2010.  Determine the tax consequences of each of the following situations:</w:t>
      </w:r>
    </w:p>
    <w:p w:rsidR="00EF5018" w:rsidRDefault="00EF5018" w:rsidP="00EF5018">
      <w:pPr>
        <w:pStyle w:val="ListParagraph"/>
        <w:numPr>
          <w:ilvl w:val="1"/>
          <w:numId w:val="1"/>
        </w:numPr>
      </w:pPr>
      <w:r>
        <w:t>In February 2010, A</w:t>
      </w:r>
      <w:r w:rsidR="009A7439">
        <w:t>lex</w:t>
      </w:r>
      <w:r>
        <w:t xml:space="preserve"> sold all his preferred stock to P</w:t>
      </w:r>
      <w:r w:rsidR="009A7439">
        <w:t>arker</w:t>
      </w:r>
      <w:r>
        <w:t>, another individual, for $11,00</w:t>
      </w:r>
      <w:r w:rsidR="00D8073E">
        <w:t>0</w:t>
      </w:r>
      <w:r>
        <w:t>.</w:t>
      </w:r>
    </w:p>
    <w:p w:rsidR="00EF5018" w:rsidRDefault="00EF5018" w:rsidP="00EF5018">
      <w:pPr>
        <w:pStyle w:val="ListParagraph"/>
        <w:numPr>
          <w:ilvl w:val="1"/>
          <w:numId w:val="1"/>
        </w:numPr>
      </w:pPr>
      <w:r>
        <w:t>In February 2010, X redeemed all of A</w:t>
      </w:r>
      <w:r w:rsidR="009A7439">
        <w:t>lex</w:t>
      </w:r>
      <w:r>
        <w:t>’s preferred stock for $11,000.</w:t>
      </w:r>
    </w:p>
    <w:p w:rsidR="00EF5018" w:rsidRDefault="00EF5018" w:rsidP="00EF5018">
      <w:pPr>
        <w:pStyle w:val="ListParagraph"/>
        <w:ind w:left="1440"/>
      </w:pPr>
      <w:bookmarkStart w:id="0" w:name="_GoBack"/>
      <w:bookmarkEnd w:id="0"/>
    </w:p>
    <w:p w:rsidR="00605037" w:rsidRDefault="00EF5018" w:rsidP="00605037">
      <w:pPr>
        <w:pStyle w:val="ListParagraph"/>
        <w:numPr>
          <w:ilvl w:val="0"/>
          <w:numId w:val="1"/>
        </w:numPr>
      </w:pPr>
      <w:r>
        <w:t xml:space="preserve">Answer the same questions set forth in question (3), </w:t>
      </w:r>
      <w:r w:rsidR="00605037">
        <w:t>assuming the facts are the same</w:t>
      </w:r>
      <w:r>
        <w:t xml:space="preserve"> as described above</w:t>
      </w:r>
      <w:r w:rsidR="00605037">
        <w:t xml:space="preserve"> except that, in 2010, X has no accumulated earnings and profits and $5,000 of current earnings and profits.</w:t>
      </w:r>
    </w:p>
    <w:p w:rsidR="00605037" w:rsidRPr="00605037" w:rsidRDefault="00605037" w:rsidP="00605037"/>
    <w:sectPr w:rsidR="00605037" w:rsidRPr="00605037" w:rsidSect="008A6E7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0A5" w:rsidRDefault="00DE40A5" w:rsidP="00CE2E73">
      <w:pPr>
        <w:spacing w:after="0" w:line="240" w:lineRule="auto"/>
      </w:pPr>
      <w:r>
        <w:separator/>
      </w:r>
    </w:p>
  </w:endnote>
  <w:endnote w:type="continuationSeparator" w:id="0">
    <w:p w:rsidR="00DE40A5" w:rsidRDefault="00DE40A5" w:rsidP="00CE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3000"/>
      <w:docPartObj>
        <w:docPartGallery w:val="Page Numbers (Bottom of Page)"/>
        <w:docPartUnique/>
      </w:docPartObj>
    </w:sdtPr>
    <w:sdtEndPr/>
    <w:sdtContent>
      <w:p w:rsidR="00CE2E73" w:rsidRDefault="00A26BB2">
        <w:pPr>
          <w:pStyle w:val="Footer"/>
          <w:jc w:val="right"/>
        </w:pPr>
        <w:r>
          <w:fldChar w:fldCharType="begin"/>
        </w:r>
        <w:r>
          <w:instrText xml:space="preserve"> PAGE   \* MERGEFORMAT </w:instrText>
        </w:r>
        <w:r>
          <w:fldChar w:fldCharType="separate"/>
        </w:r>
        <w:r w:rsidR="003B6C71">
          <w:rPr>
            <w:noProof/>
          </w:rPr>
          <w:t>3</w:t>
        </w:r>
        <w:r>
          <w:rPr>
            <w:noProof/>
          </w:rPr>
          <w:fldChar w:fldCharType="end"/>
        </w:r>
      </w:p>
    </w:sdtContent>
  </w:sdt>
  <w:p w:rsidR="00CE2E73" w:rsidRDefault="00CE2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0A5" w:rsidRDefault="00DE40A5" w:rsidP="00CE2E73">
      <w:pPr>
        <w:spacing w:after="0" w:line="240" w:lineRule="auto"/>
      </w:pPr>
      <w:r>
        <w:separator/>
      </w:r>
    </w:p>
  </w:footnote>
  <w:footnote w:type="continuationSeparator" w:id="0">
    <w:p w:rsidR="00DE40A5" w:rsidRDefault="00DE40A5" w:rsidP="00CE2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D6A99"/>
    <w:multiLevelType w:val="hybridMultilevel"/>
    <w:tmpl w:val="40EE6778"/>
    <w:lvl w:ilvl="0" w:tplc="A0EE63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037"/>
    <w:rsid w:val="0002218B"/>
    <w:rsid w:val="001B3606"/>
    <w:rsid w:val="001C28AD"/>
    <w:rsid w:val="001E7937"/>
    <w:rsid w:val="00273FDD"/>
    <w:rsid w:val="003B6C71"/>
    <w:rsid w:val="0045059F"/>
    <w:rsid w:val="004541A8"/>
    <w:rsid w:val="00527933"/>
    <w:rsid w:val="00572BAE"/>
    <w:rsid w:val="00575417"/>
    <w:rsid w:val="005B795C"/>
    <w:rsid w:val="005C1BD7"/>
    <w:rsid w:val="00605037"/>
    <w:rsid w:val="006C4AE0"/>
    <w:rsid w:val="00716AAB"/>
    <w:rsid w:val="007D192E"/>
    <w:rsid w:val="008A6E71"/>
    <w:rsid w:val="00990A21"/>
    <w:rsid w:val="009A7439"/>
    <w:rsid w:val="00A009C8"/>
    <w:rsid w:val="00A26BB2"/>
    <w:rsid w:val="00C856ED"/>
    <w:rsid w:val="00CE2E73"/>
    <w:rsid w:val="00D344BA"/>
    <w:rsid w:val="00D8073E"/>
    <w:rsid w:val="00DE40A5"/>
    <w:rsid w:val="00E10848"/>
    <w:rsid w:val="00EF5018"/>
    <w:rsid w:val="00F35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D2B1"/>
  <w15:docId w15:val="{AB9AB99D-83ED-447C-B91B-0C797751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037"/>
    <w:pPr>
      <w:ind w:left="720"/>
      <w:contextualSpacing/>
    </w:pPr>
  </w:style>
  <w:style w:type="paragraph" w:styleId="Header">
    <w:name w:val="header"/>
    <w:basedOn w:val="Normal"/>
    <w:link w:val="HeaderChar"/>
    <w:uiPriority w:val="99"/>
    <w:semiHidden/>
    <w:unhideWhenUsed/>
    <w:rsid w:val="00CE2E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2E73"/>
  </w:style>
  <w:style w:type="paragraph" w:styleId="Footer">
    <w:name w:val="footer"/>
    <w:basedOn w:val="Normal"/>
    <w:link w:val="FooterChar"/>
    <w:uiPriority w:val="99"/>
    <w:unhideWhenUsed/>
    <w:rsid w:val="00CE2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College of Law</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Christine Hurt</cp:lastModifiedBy>
  <cp:revision>8</cp:revision>
  <dcterms:created xsi:type="dcterms:W3CDTF">2017-03-11T22:58:00Z</dcterms:created>
  <dcterms:modified xsi:type="dcterms:W3CDTF">2018-11-06T20:33:00Z</dcterms:modified>
</cp:coreProperties>
</file>